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BD8" w:rsidRDefault="00B57BD8" w:rsidP="00B57BD8">
      <w:pPr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Список рекомендуемой литературы</w:t>
      </w:r>
    </w:p>
    <w:p w:rsidR="00B57BD8" w:rsidRPr="00323A05" w:rsidRDefault="00B57BD8" w:rsidP="00B57BD8">
      <w:pPr>
        <w:ind w:firstLine="709"/>
        <w:jc w:val="both"/>
        <w:rPr>
          <w:b/>
          <w:sz w:val="28"/>
          <w:szCs w:val="28"/>
        </w:rPr>
      </w:pPr>
    </w:p>
    <w:p w:rsidR="00B57BD8" w:rsidRPr="00B57BD8" w:rsidRDefault="00B57BD8" w:rsidP="00B57BD8">
      <w:pPr>
        <w:ind w:firstLine="708"/>
        <w:jc w:val="both"/>
        <w:rPr>
          <w:b/>
          <w:sz w:val="28"/>
          <w:szCs w:val="28"/>
        </w:rPr>
      </w:pPr>
      <w:r w:rsidRPr="00B57BD8">
        <w:rPr>
          <w:b/>
          <w:sz w:val="28"/>
          <w:szCs w:val="28"/>
        </w:rPr>
        <w:t>Основная: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 Хромов С.П., Петросянц М.А. Метеорология и климатология.    МГУ, Наука, 2006. –  582 с.  Режим доступа: http://mirknig.com/meteorologiya-i-klimat.html.</w:t>
      </w:r>
      <w:r w:rsidRPr="00323A05">
        <w:rPr>
          <w:sz w:val="28"/>
          <w:szCs w:val="28"/>
        </w:rPr>
        <w:br/>
        <w:t>2 Лосев А.П. Практикум по агрометеорологическому обеспечению растениеводству. – СПб</w:t>
      </w:r>
      <w:proofErr w:type="gramStart"/>
      <w:r w:rsidRPr="00323A05">
        <w:rPr>
          <w:sz w:val="28"/>
          <w:szCs w:val="28"/>
        </w:rPr>
        <w:t>.: </w:t>
      </w:r>
      <w:proofErr w:type="gramEnd"/>
      <w:r w:rsidRPr="00323A05">
        <w:rPr>
          <w:sz w:val="28"/>
          <w:szCs w:val="28"/>
        </w:rPr>
        <w:t>Гидрометеоиздат, 1994. 244 с. 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3 Лосев А.П., </w:t>
      </w:r>
      <w:proofErr w:type="spellStart"/>
      <w:r w:rsidRPr="00323A05">
        <w:rPr>
          <w:sz w:val="28"/>
          <w:szCs w:val="28"/>
        </w:rPr>
        <w:t>Журина</w:t>
      </w:r>
      <w:proofErr w:type="spellEnd"/>
      <w:r w:rsidRPr="00323A05">
        <w:rPr>
          <w:sz w:val="28"/>
          <w:szCs w:val="28"/>
        </w:rPr>
        <w:t> Л.Л. Агрометео</w:t>
      </w:r>
      <w:bookmarkStart w:id="0" w:name="_GoBack"/>
      <w:bookmarkEnd w:id="0"/>
      <w:r w:rsidRPr="00323A05">
        <w:rPr>
          <w:sz w:val="28"/>
          <w:szCs w:val="28"/>
        </w:rPr>
        <w:t>рология. – М.: Колос, 2004 г.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4 Павлова М.Д. Агрометеорология. – Л.: Гидрометеоиздат, 1994. - 216 с.  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5 Полевой А.Н. Сельскохозяйственная метеорология. –  СПб</w:t>
      </w:r>
      <w:proofErr w:type="gramStart"/>
      <w:r w:rsidRPr="00323A05">
        <w:rPr>
          <w:sz w:val="28"/>
          <w:szCs w:val="28"/>
        </w:rPr>
        <w:t>.: </w:t>
      </w:r>
      <w:proofErr w:type="spellStart"/>
      <w:proofErr w:type="gramEnd"/>
      <w:r w:rsidRPr="00323A05">
        <w:rPr>
          <w:sz w:val="28"/>
          <w:szCs w:val="28"/>
        </w:rPr>
        <w:t>Гидрометеоиздат</w:t>
      </w:r>
      <w:proofErr w:type="spellEnd"/>
      <w:r w:rsidRPr="00323A05">
        <w:rPr>
          <w:sz w:val="28"/>
          <w:szCs w:val="28"/>
        </w:rPr>
        <w:t>, 1992. – 424 с.  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6 Руководство по агрометеорологическим прогнозам. – Л.: </w:t>
      </w:r>
      <w:proofErr w:type="spellStart"/>
      <w:r w:rsidRPr="00323A05">
        <w:rPr>
          <w:sz w:val="28"/>
          <w:szCs w:val="28"/>
        </w:rPr>
        <w:t>Гидрометеоиздат</w:t>
      </w:r>
      <w:proofErr w:type="spellEnd"/>
      <w:r w:rsidRPr="00323A05">
        <w:rPr>
          <w:sz w:val="28"/>
          <w:szCs w:val="28"/>
        </w:rPr>
        <w:t>, 1984. – Т. 1. – 309 с.; т. 2. 264 с. 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7 Журнал «Метеорология и гидрология». Источник: http://www.meteorf.ru/about/smi/</w:t>
      </w:r>
    </w:p>
    <w:p w:rsidR="00B57BD8" w:rsidRPr="00323A05" w:rsidRDefault="00B57BD8" w:rsidP="00B57BD8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8 http://meteoweb.ru/biblio.php</w:t>
      </w:r>
    </w:p>
    <w:p w:rsidR="00B57BD8" w:rsidRPr="00323A05" w:rsidRDefault="00B57BD8" w:rsidP="00B57BD8">
      <w:pPr>
        <w:rPr>
          <w:sz w:val="28"/>
          <w:szCs w:val="28"/>
        </w:rPr>
      </w:pPr>
    </w:p>
    <w:p w:rsidR="00B57BD8" w:rsidRPr="00B57BD8" w:rsidRDefault="00B57BD8" w:rsidP="00B57BD8">
      <w:pPr>
        <w:ind w:firstLine="708"/>
        <w:rPr>
          <w:b/>
          <w:sz w:val="28"/>
          <w:szCs w:val="28"/>
        </w:rPr>
      </w:pPr>
      <w:r w:rsidRPr="00B57BD8">
        <w:rPr>
          <w:b/>
          <w:sz w:val="28"/>
          <w:szCs w:val="28"/>
        </w:rPr>
        <w:t>Дополнительная:</w:t>
      </w:r>
    </w:p>
    <w:p w:rsidR="00B57BD8" w:rsidRPr="00323A05" w:rsidRDefault="00B57BD8" w:rsidP="00B57BD8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9 Зоидзе Е.К. Погода, климат и эффективность труда в земледелии. - Л.: Гидрометеоиздат, 1997. – 224 с. </w:t>
      </w:r>
    </w:p>
    <w:p w:rsidR="00B57BD8" w:rsidRPr="00323A05" w:rsidRDefault="00B57BD8" w:rsidP="00B57BD8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10 Уланова Е.С. Методы оценки агрометеорологических условий и прогнозов урожайности зерновых культур. – Л.: Гидрометеоиздат, 1988. – 55 с. </w:t>
      </w:r>
    </w:p>
    <w:p w:rsidR="00B57BD8" w:rsidRPr="00323A05" w:rsidRDefault="00B57BD8" w:rsidP="00B57BD8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11 Лосев А.П. Сборник задач и вопросов по агрометеорологии. - Л.: Гидрометеоиздат, 1988. – 144 с. </w:t>
      </w:r>
    </w:p>
    <w:p w:rsidR="00B57BD8" w:rsidRPr="00323A05" w:rsidRDefault="00B57BD8" w:rsidP="00B57BD8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11 </w:t>
      </w:r>
      <w:hyperlink r:id="rId5" w:history="1">
        <w:r w:rsidRPr="00323A05">
          <w:rPr>
            <w:rStyle w:val="a3"/>
            <w:sz w:val="28"/>
            <w:szCs w:val="28"/>
          </w:rPr>
          <w:t>http://meteocenter.net/meteoclub/</w:t>
        </w:r>
      </w:hyperlink>
    </w:p>
    <w:p w:rsidR="00B57BD8" w:rsidRPr="00323A05" w:rsidRDefault="00B57BD8" w:rsidP="00B57BD8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12 </w:t>
      </w:r>
      <w:hyperlink r:id="rId6" w:history="1">
        <w:r w:rsidRPr="00323A05">
          <w:rPr>
            <w:rStyle w:val="a3"/>
            <w:sz w:val="28"/>
            <w:szCs w:val="28"/>
          </w:rPr>
          <w:t>http://lib.rshu.ru/content/virtual/meteorology</w:t>
        </w:r>
      </w:hyperlink>
    </w:p>
    <w:p w:rsidR="00B57BD8" w:rsidRPr="00323A05" w:rsidRDefault="00B57BD8" w:rsidP="00B57BD8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B57BD8" w:rsidRPr="00323A05" w:rsidRDefault="00B57BD8" w:rsidP="00B57BD8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3D02AB" w:rsidRDefault="003D02AB"/>
    <w:sectPr w:rsidR="003D0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29"/>
    <w:rsid w:val="003D02AB"/>
    <w:rsid w:val="00B57BD8"/>
    <w:rsid w:val="00E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B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7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ib.rshu.ru/content/virtual/meteorology" TargetMode="External"/><Relationship Id="rId5" Type="http://schemas.openxmlformats.org/officeDocument/2006/relationships/hyperlink" Target="http://meteocenter.net/meteoclu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>Home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2015-10-16T10:16:00Z</dcterms:created>
  <dcterms:modified xsi:type="dcterms:W3CDTF">2015-10-16T10:16:00Z</dcterms:modified>
</cp:coreProperties>
</file>